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1C" w:rsidRPr="0051040B" w:rsidRDefault="00247E43">
      <w:pPr>
        <w:rPr>
          <w:b/>
        </w:rPr>
      </w:pPr>
      <w:r>
        <w:rPr>
          <w:b/>
        </w:rPr>
        <w:t>“</w:t>
      </w:r>
      <w:r w:rsidR="0051040B">
        <w:rPr>
          <w:b/>
        </w:rPr>
        <w:t>Sektörün</w:t>
      </w:r>
      <w:r w:rsidR="0051040B" w:rsidRPr="0051040B">
        <w:rPr>
          <w:b/>
        </w:rPr>
        <w:t xml:space="preserve"> mağduriyeti giderilmeli</w:t>
      </w:r>
      <w:r>
        <w:rPr>
          <w:b/>
        </w:rPr>
        <w:t>”</w:t>
      </w:r>
      <w:bookmarkStart w:id="0" w:name="_GoBack"/>
      <w:bookmarkEnd w:id="0"/>
    </w:p>
    <w:p w:rsidR="000734ED" w:rsidRDefault="009A191C">
      <w:r>
        <w:t>Sakarya Ticaret ve Sanayi Odası (SATSO</w:t>
      </w:r>
      <w:r w:rsidR="00806309">
        <w:t xml:space="preserve">) 6. Meslek Komitesi, </w:t>
      </w:r>
      <w:r>
        <w:t>Milli Eğitim Bakanlığı’nın önümüzdeki yıl uygulamaya koyacağı okullar</w:t>
      </w:r>
      <w:r w:rsidR="000734ED">
        <w:t xml:space="preserve">da serbest kıyafet yönetmeliğinin esnetilmesini istedi. </w:t>
      </w:r>
      <w:r>
        <w:t xml:space="preserve"> Komite</w:t>
      </w:r>
      <w:r w:rsidR="000734ED">
        <w:t xml:space="preserve"> üyeleri</w:t>
      </w:r>
      <w:r>
        <w:t>, bu uygulamanın resmi ve özel okul kıyafet üretimi ve ticaretini yapan firma ve esnafı ciddi anlamda mağdur edeceğini belirterek,</w:t>
      </w:r>
      <w:r w:rsidR="000734ED">
        <w:t xml:space="preserve"> “yönetmelik yeniden gözden geçirilsin” dediler.</w:t>
      </w:r>
    </w:p>
    <w:p w:rsidR="0051040B" w:rsidRPr="0051040B" w:rsidRDefault="0051040B">
      <w:pPr>
        <w:rPr>
          <w:b/>
        </w:rPr>
      </w:pPr>
      <w:r>
        <w:rPr>
          <w:b/>
        </w:rPr>
        <w:t>Z</w:t>
      </w:r>
      <w:r w:rsidRPr="0051040B">
        <w:rPr>
          <w:b/>
        </w:rPr>
        <w:t>arar görür</w:t>
      </w:r>
    </w:p>
    <w:p w:rsidR="00096DBB" w:rsidRPr="00806309" w:rsidRDefault="000441A0">
      <w:pPr>
        <w:rPr>
          <w:b/>
        </w:rPr>
      </w:pPr>
      <w:r>
        <w:t>6. Meslek</w:t>
      </w:r>
      <w:r w:rsidR="00B675F0">
        <w:t xml:space="preserve"> Komitesi Başkanı Sedat Özdrama, Y</w:t>
      </w:r>
      <w:r w:rsidR="009A191C">
        <w:t>önetmeli</w:t>
      </w:r>
      <w:r w:rsidR="00B675F0">
        <w:t>ğin</w:t>
      </w:r>
      <w:r w:rsidR="009A191C">
        <w:t xml:space="preserve"> Resmi G</w:t>
      </w:r>
      <w:r w:rsidR="00096DBB">
        <w:t>azete</w:t>
      </w:r>
      <w:r w:rsidR="009A191C">
        <w:t>’</w:t>
      </w:r>
      <w:r w:rsidR="00096DBB">
        <w:t>de yayınlanmasının ardından kamuoyunda tartışma konusu haline gel</w:t>
      </w:r>
      <w:r w:rsidR="00B675F0">
        <w:t>diğini</w:t>
      </w:r>
      <w:r w:rsidR="00096DBB">
        <w:t xml:space="preserve"> ve farklı yorumlar yapılmasına neden ol</w:t>
      </w:r>
      <w:r w:rsidR="00B675F0">
        <w:t>duğunu belirterek, “</w:t>
      </w:r>
      <w:r w:rsidR="00096DBB">
        <w:t xml:space="preserve"> Bu kon</w:t>
      </w:r>
      <w:r w:rsidR="00B675F0">
        <w:t>u olumlu ve olumsuz yönleriyle O</w:t>
      </w:r>
      <w:r w:rsidR="00096DBB">
        <w:t>damız</w:t>
      </w:r>
      <w:r w:rsidR="00B675F0">
        <w:t>ın</w:t>
      </w:r>
      <w:r w:rsidR="00096DBB">
        <w:t xml:space="preserve"> Tekstil ve Deri Ürünleri İmalatı ve Ticareti Meslek Komitemiz ve özel-resmi okul kıyafet imal ve ticareti ile iştigal eden sektör temsilcileriyle değerlendirilmiştir.</w:t>
      </w:r>
      <w:r w:rsidR="00AC5D0E">
        <w:t xml:space="preserve"> </w:t>
      </w:r>
      <w:r w:rsidR="007C32E3">
        <w:t>Sektörde çalışan binlerce insan, üretici ve konfeksiyoncular tarafından üretilmiş milyar lira ile ifade edilecek stoklar bulunmaktadır. Kumaş, okul kıyafeti üret</w:t>
      </w:r>
      <w:r w:rsidR="00AC5D0E">
        <w:t>ici</w:t>
      </w:r>
      <w:r w:rsidR="007C32E3">
        <w:t>leri ve konfeksiyoncular ile satıcıların bu uygulamadan büyük zarar göreceği ve önümüzdeki dönemde iflasların başlayacağı dile getirilmektedir</w:t>
      </w:r>
      <w:r w:rsidR="00AC5D0E">
        <w:t>” dedi</w:t>
      </w:r>
      <w:r w:rsidR="007C32E3">
        <w:t>.</w:t>
      </w:r>
    </w:p>
    <w:p w:rsidR="00806309" w:rsidRPr="00806309" w:rsidRDefault="0051040B">
      <w:pPr>
        <w:rPr>
          <w:b/>
        </w:rPr>
      </w:pPr>
      <w:r>
        <w:rPr>
          <w:b/>
        </w:rPr>
        <w:t>M</w:t>
      </w:r>
      <w:r w:rsidR="00806309" w:rsidRPr="00806309">
        <w:rPr>
          <w:b/>
        </w:rPr>
        <w:t>ağdur edilmemeli</w:t>
      </w:r>
    </w:p>
    <w:p w:rsidR="00AC5D0E" w:rsidRDefault="007C32E3">
      <w:r>
        <w:t>Bu sektörde faaliyet gösteren işletmeler, bir sonraki yılın hazırlık</w:t>
      </w:r>
      <w:r w:rsidR="00AC5D0E">
        <w:t>l</w:t>
      </w:r>
      <w:r>
        <w:t>arını birkaç yıl önceden yapmakta</w:t>
      </w:r>
      <w:r w:rsidR="00AC5D0E">
        <w:t xml:space="preserve"> olduklarının da altını çizen Başkan </w:t>
      </w:r>
      <w:r w:rsidR="00B675F0">
        <w:t>Özdrama;</w:t>
      </w:r>
      <w:r w:rsidR="00AC5D0E">
        <w:t xml:space="preserve"> “</w:t>
      </w:r>
      <w:r>
        <w:t>Ülke genelinde esnaf grubu ile Sakarya’da faaliyet göster</w:t>
      </w:r>
      <w:r w:rsidR="00AC5D0E">
        <w:t>e</w:t>
      </w:r>
      <w:r>
        <w:t>n konfeksiyon</w:t>
      </w:r>
      <w:r w:rsidR="00AC5D0E">
        <w:t>,</w:t>
      </w:r>
      <w:r>
        <w:t xml:space="preserve"> hazır giyim ve triko sektörünün bu uygulamadan büyük zarar göreceği aşikardır</w:t>
      </w:r>
      <w:r w:rsidR="00AC5D0E">
        <w:t xml:space="preserve">. </w:t>
      </w:r>
      <w:r>
        <w:t>Ser</w:t>
      </w:r>
      <w:r w:rsidR="00382BF4">
        <w:t xml:space="preserve">best </w:t>
      </w:r>
      <w:r>
        <w:t>kıyafet uygulamasında sektörlerin</w:t>
      </w:r>
      <w:r w:rsidR="00382BF4">
        <w:t>, üreticilerin ve satıcıların mağdur edilme</w:t>
      </w:r>
      <w:r w:rsidR="00AC5D0E">
        <w:t>me</w:t>
      </w:r>
      <w:r w:rsidR="00382BF4">
        <w:t xml:space="preserve">si için uygulama süresinin uzatılması, </w:t>
      </w:r>
      <w:r w:rsidR="00AC5D0E">
        <w:t xml:space="preserve">ve yeni düzenleme </w:t>
      </w:r>
      <w:r w:rsidR="00382BF4">
        <w:t>yapılması</w:t>
      </w:r>
      <w:r w:rsidR="00AC5D0E">
        <w:t>nı istiyoruz” şeklinde konuştu.</w:t>
      </w:r>
    </w:p>
    <w:p w:rsidR="00B675F0" w:rsidRDefault="00B675F0">
      <w:pPr>
        <w:rPr>
          <w:b/>
        </w:rPr>
      </w:pPr>
      <w:r w:rsidRPr="00B675F0">
        <w:rPr>
          <w:b/>
        </w:rPr>
        <w:t>Eşitlik sağlanmalı</w:t>
      </w:r>
    </w:p>
    <w:p w:rsidR="00806309" w:rsidRDefault="00D52393">
      <w:r>
        <w:t>Komite Başkanı Özdr</w:t>
      </w:r>
      <w:r w:rsidR="0051040B">
        <w:t>a</w:t>
      </w:r>
      <w:r>
        <w:t>ma sözlerine şöyle devam etti; “</w:t>
      </w:r>
      <w:r w:rsidR="00B675F0">
        <w:t>Uygulamada eşitliğin sağlanması için yönetmeliğin 3. Maddesinin 2. Fıkrasında yer alan “Milli Eğitim Bakanlığı’na bağlı özel kurumlara ait okul öncesi, ilköğretim ve liselerde 4. Maddede yer ala</w:t>
      </w:r>
      <w:r>
        <w:t>n sınırlamalara uyulmak kaydıyla okul yönetimlerince belirlenir” ibaresinde  “Milli Eği</w:t>
      </w:r>
      <w:r w:rsidR="0051040B">
        <w:t>t</w:t>
      </w:r>
      <w:r>
        <w:t>i</w:t>
      </w:r>
      <w:r w:rsidR="0051040B">
        <w:t>m</w:t>
      </w:r>
      <w:r>
        <w:t xml:space="preserve"> Bakanlığı’na bağlı özel kurumlar” ibaresi yerine, “Milli Eğitim Bakanlığı’na bağlı  Devlet-Özel kurumlara ait” şeklinde bir düzenleme yapılması sektörde biraz olsun rahatlama ve katkı sağlayacaktır.” </w:t>
      </w:r>
    </w:p>
    <w:p w:rsidR="00D52393" w:rsidRDefault="00D52393"/>
    <w:p w:rsidR="00D52393" w:rsidRDefault="00D52393"/>
    <w:sectPr w:rsidR="00D52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F3"/>
    <w:rsid w:val="000441A0"/>
    <w:rsid w:val="000734ED"/>
    <w:rsid w:val="00096DBB"/>
    <w:rsid w:val="00247E43"/>
    <w:rsid w:val="003255EF"/>
    <w:rsid w:val="00382BF4"/>
    <w:rsid w:val="004111F3"/>
    <w:rsid w:val="0051040B"/>
    <w:rsid w:val="00712D3C"/>
    <w:rsid w:val="007C32E3"/>
    <w:rsid w:val="007C5F49"/>
    <w:rsid w:val="00806309"/>
    <w:rsid w:val="009A191C"/>
    <w:rsid w:val="009F3FFF"/>
    <w:rsid w:val="00AA39B3"/>
    <w:rsid w:val="00AC5D0E"/>
    <w:rsid w:val="00B675F0"/>
    <w:rsid w:val="00C705E5"/>
    <w:rsid w:val="00D52393"/>
    <w:rsid w:val="00D5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13</cp:revision>
  <cp:lastPrinted>2012-12-13T12:43:00Z</cp:lastPrinted>
  <dcterms:created xsi:type="dcterms:W3CDTF">2012-12-12T14:54:00Z</dcterms:created>
  <dcterms:modified xsi:type="dcterms:W3CDTF">2012-12-13T12:57:00Z</dcterms:modified>
</cp:coreProperties>
</file>